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862A1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2A1B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862A1B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862A1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862A1B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862A1B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708D84C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2A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862A1B">
        <w:rPr>
          <w:rFonts w:ascii="Arial" w:hAnsi="Arial" w:cs="Arial"/>
          <w:b/>
          <w:color w:val="auto"/>
          <w:sz w:val="24"/>
          <w:szCs w:val="24"/>
        </w:rPr>
        <w:t>I</w:t>
      </w:r>
      <w:r w:rsidR="007C282D" w:rsidRPr="00862A1B">
        <w:rPr>
          <w:rFonts w:ascii="Arial" w:hAnsi="Arial" w:cs="Arial"/>
          <w:b/>
          <w:color w:val="auto"/>
          <w:sz w:val="24"/>
          <w:szCs w:val="24"/>
        </w:rPr>
        <w:t>I</w:t>
      </w:r>
      <w:r w:rsidR="00285A8D" w:rsidRPr="00862A1B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837C0B" w:rsidRPr="00862A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62A1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DDF2C" w14:textId="3CD5B6FA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7A217D2C" w:rsidR="009205F9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625B2A53" w:rsidR="00907F6D" w:rsidRPr="00141A92" w:rsidRDefault="00312A52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83,33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572C58A2" w:rsidR="002B37ED" w:rsidRPr="007D43EC" w:rsidRDefault="00312A5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56,69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4F70B5EC" w:rsidR="00C3655F" w:rsidRDefault="00312A5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46,27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5DFAFAE7" w:rsidR="007D43EC" w:rsidRPr="007D43EC" w:rsidRDefault="00312A5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46,27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12A2D8F2" w:rsidR="00880AB5" w:rsidRPr="00DE0107" w:rsidRDefault="003B0FED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E0107">
              <w:rPr>
                <w:rFonts w:cs="Arial"/>
                <w:lang w:eastAsia="pl-PL"/>
              </w:rPr>
              <w:t>0</w:t>
            </w:r>
            <w:r w:rsidR="0073400C">
              <w:rPr>
                <w:rFonts w:cs="Arial"/>
                <w:lang w:eastAsia="pl-PL"/>
              </w:rPr>
              <w:t>6</w:t>
            </w:r>
            <w:r w:rsidRPr="00DE0107">
              <w:rPr>
                <w:rFonts w:cs="Arial"/>
                <w:lang w:eastAsia="pl-PL"/>
              </w:rPr>
              <w:t>.2021</w:t>
            </w:r>
            <w:r w:rsidR="00B85E0B" w:rsidRPr="00DE0107">
              <w:rPr>
                <w:rFonts w:cs="Arial"/>
                <w:lang w:eastAsia="pl-PL"/>
              </w:rPr>
              <w:t xml:space="preserve"> r.</w:t>
            </w:r>
            <w:r w:rsidR="00862A1B" w:rsidRPr="00DE0107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15E9388A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 xml:space="preserve">Opóźnienie związane jest ze zmianami w ramach projektu, w tym przede wszystkim z </w:t>
            </w:r>
            <w:r w:rsidR="000B5A93" w:rsidRPr="009504AD">
              <w:rPr>
                <w:rFonts w:ascii="Arial" w:hAnsi="Arial" w:cs="Arial"/>
                <w:sz w:val="18"/>
                <w:szCs w:val="18"/>
              </w:rPr>
              <w:t>wystąpieniem z projektu Partnera technologicznego i koniecznością wyboru wykonawców na zadania przez niego realizowane.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DE0107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E0107">
              <w:rPr>
                <w:rFonts w:cs="Arial"/>
                <w:lang w:eastAsia="pl-PL"/>
              </w:rPr>
              <w:t>04.202</w:t>
            </w:r>
            <w:r w:rsidR="003B0FED" w:rsidRPr="00DE0107">
              <w:rPr>
                <w:rFonts w:cs="Arial"/>
                <w:lang w:eastAsia="pl-PL"/>
              </w:rPr>
              <w:t>1</w:t>
            </w:r>
            <w:r w:rsidRPr="00DE0107">
              <w:rPr>
                <w:rFonts w:cs="Arial"/>
                <w:lang w:eastAsia="pl-PL"/>
              </w:rPr>
              <w:t xml:space="preserve"> r.</w:t>
            </w:r>
            <w:r w:rsidR="007A5B6F" w:rsidRPr="00DE0107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187350B8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Opóźnienie związane jest ze zmianami w ramach projektu, w tym przede wszystkim z wystąpieniem z projektu Partnera technologicznego i koniecznością wyboru wykonawców na zadania przez niego realizowane.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1A0A0936" w:rsidR="007B0E13" w:rsidRPr="00DE0107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E0107">
              <w:rPr>
                <w:rFonts w:cs="Arial"/>
                <w:lang w:eastAsia="pl-PL"/>
              </w:rPr>
              <w:t>0</w:t>
            </w:r>
            <w:r w:rsidR="000B5A93" w:rsidRPr="00DE0107">
              <w:rPr>
                <w:rFonts w:cs="Arial"/>
                <w:lang w:eastAsia="pl-PL"/>
              </w:rPr>
              <w:t>6</w:t>
            </w:r>
            <w:r w:rsidRPr="00DE0107">
              <w:rPr>
                <w:rFonts w:cs="Arial"/>
                <w:lang w:eastAsia="pl-PL"/>
              </w:rPr>
              <w:t>.20</w:t>
            </w:r>
            <w:r w:rsidR="003B0FED" w:rsidRPr="00DE0107">
              <w:rPr>
                <w:rFonts w:cs="Arial"/>
                <w:lang w:eastAsia="pl-PL"/>
              </w:rPr>
              <w:t>21</w:t>
            </w:r>
            <w:r w:rsidRPr="00DE0107">
              <w:rPr>
                <w:rFonts w:cs="Arial"/>
                <w:lang w:eastAsia="pl-PL"/>
              </w:rPr>
              <w:t xml:space="preserve"> r.</w:t>
            </w:r>
            <w:r w:rsidR="007A5B6F" w:rsidRPr="00DE0107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1C9F6346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 xml:space="preserve">Opóźnienie związane jest ze zmianami w ramach projektu, w tym przede wszystkim z wystąpieniem z projektu Partnera technologicznego i koniecznością wyboru wykonawców na </w:t>
            </w:r>
            <w:r w:rsidRPr="009504AD">
              <w:rPr>
                <w:rFonts w:ascii="Arial" w:hAnsi="Arial" w:cs="Arial"/>
                <w:sz w:val="18"/>
                <w:szCs w:val="18"/>
              </w:rPr>
              <w:lastRenderedPageBreak/>
              <w:t>zadania przez niego realizowane.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0FE863CE" w:rsidR="007B0E13" w:rsidRPr="00153738" w:rsidRDefault="00B85E0B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6E16B343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6909C0BF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5A3CC070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</w:t>
            </w:r>
            <w:r w:rsidR="00B85E0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6B055E0E" w:rsidR="007B0E13" w:rsidRPr="00153738" w:rsidRDefault="00B85E0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B94A0F9" w14:textId="7BD44A32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32C801CB" w:rsidR="007B0E13" w:rsidRDefault="00136C3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B0E13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55B3E176" w:rsidR="007B0E13" w:rsidRPr="00153738" w:rsidRDefault="00B85E0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AF0E722" w14:textId="53C264B9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7B0E13"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141A92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45471E42" w:rsidR="006F1C84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3D0916E4" w:rsidR="00B16C8B" w:rsidRDefault="00060DA4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08103E49" w:rsidR="007D38BD" w:rsidRPr="00153738" w:rsidRDefault="00060DA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9504AD">
              <w:rPr>
                <w:rFonts w:ascii="Arial" w:hAnsi="Arial" w:cs="Arial"/>
                <w:sz w:val="18"/>
                <w:szCs w:val="20"/>
              </w:rPr>
              <w:t>0</w:t>
            </w:r>
            <w:r w:rsidR="000B5A93" w:rsidRPr="009504AD">
              <w:rPr>
                <w:rFonts w:ascii="Arial" w:hAnsi="Arial" w:cs="Arial"/>
                <w:sz w:val="18"/>
                <w:szCs w:val="20"/>
              </w:rPr>
              <w:t>6.</w:t>
            </w:r>
            <w:r w:rsidRPr="009504AD">
              <w:rPr>
                <w:rFonts w:ascii="Arial" w:hAnsi="Arial" w:cs="Arial"/>
                <w:sz w:val="18"/>
                <w:szCs w:val="20"/>
              </w:rPr>
              <w:t>2021</w:t>
            </w: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416F8A69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9504AD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9504AD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Default="000B5A93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9504AD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 xml:space="preserve">Propagacja danych wyników egzaminów </w:t>
            </w:r>
            <w:r w:rsidRPr="00862A1B">
              <w:rPr>
                <w:rFonts w:ascii="Arial" w:hAnsi="Arial" w:cs="Arial"/>
                <w:sz w:val="18"/>
                <w:szCs w:val="20"/>
              </w:rPr>
              <w:t>wprowadzanych przez OKE w KSDO_SIOEO i SIOEPKZ do ZIU Zdający</w:t>
            </w:r>
            <w:r w:rsidRPr="000E509F">
              <w:rPr>
                <w:rFonts w:ascii="Arial" w:hAnsi="Arial" w:cs="Arial"/>
                <w:sz w:val="18"/>
                <w:szCs w:val="20"/>
              </w:rPr>
              <w:t>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9504AD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07A71B05" w:rsidR="00862A1B" w:rsidRPr="00DE0107" w:rsidRDefault="003B0FED" w:rsidP="00C1106C">
            <w:pPr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DE0107">
              <w:rPr>
                <w:rFonts w:ascii="Arial" w:hAnsi="Arial" w:cs="Arial"/>
                <w:iCs/>
                <w:sz w:val="18"/>
                <w:szCs w:val="18"/>
              </w:rPr>
              <w:t>06.2021</w:t>
            </w:r>
          </w:p>
          <w:p w14:paraId="21FBE2D2" w14:textId="491D85F5" w:rsidR="005235FA" w:rsidRPr="009504AD" w:rsidRDefault="000B5A9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862A1B">
              <w:rPr>
                <w:rFonts w:ascii="Arial" w:hAnsi="Arial" w:cs="Arial"/>
                <w:sz w:val="18"/>
                <w:szCs w:val="18"/>
              </w:rPr>
              <w:t>Propagacja wyników z SIOEO zostałą zrealizowana</w:t>
            </w:r>
            <w:r w:rsidR="009504AD" w:rsidRPr="00862A1B">
              <w:rPr>
                <w:rFonts w:ascii="Arial" w:hAnsi="Arial" w:cs="Arial"/>
                <w:sz w:val="18"/>
                <w:szCs w:val="18"/>
              </w:rPr>
              <w:t>. S</w:t>
            </w:r>
            <w:r w:rsidRPr="00862A1B">
              <w:rPr>
                <w:rFonts w:ascii="Arial" w:hAnsi="Arial" w:cs="Arial"/>
                <w:sz w:val="18"/>
                <w:szCs w:val="18"/>
              </w:rPr>
              <w:t>ystem jest przygotowany do przyjęcia danych z SIOEPKZ. SIOEPKZ jest w gestii innej jednostki</w:t>
            </w:r>
            <w:r w:rsidR="009504AD" w:rsidRPr="00862A1B">
              <w:rPr>
                <w:rFonts w:ascii="Arial" w:hAnsi="Arial" w:cs="Arial"/>
                <w:sz w:val="18"/>
                <w:szCs w:val="18"/>
              </w:rPr>
              <w:t>,</w:t>
            </w:r>
            <w:r w:rsidRPr="00862A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862A1B">
              <w:rPr>
                <w:rFonts w:ascii="Arial" w:hAnsi="Arial" w:cs="Arial"/>
                <w:sz w:val="18"/>
                <w:szCs w:val="18"/>
              </w:rPr>
              <w:t>która nie wykazała jeszcze gotowości.</w:t>
            </w: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361502ED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E43CF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1E43CF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</w:t>
            </w:r>
            <w:r w:rsidR="009504AD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74F4C7BB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SIOEPK</w:t>
            </w:r>
            <w:r w:rsidR="00FE6A37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  <w:r w:rsidR="009504AD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  <w:r w:rsidR="009504AD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</w:t>
            </w:r>
            <w:r w:rsidR="009504AD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638AC797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Aktualny status integracji: Projektowanie</w:t>
            </w:r>
          </w:p>
          <w:p w14:paraId="5BBD8B66" w14:textId="41F4DBC8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19756FE3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667C979B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 w:rsidR="009504AD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D746E1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lastRenderedPageBreak/>
              <w:t>D</w:t>
            </w:r>
            <w:r w:rsidR="00D746E1" w:rsidRPr="00D746E1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6478AD99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5F2B91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W związku z wyrokiem WSA, potwierdzającym </w:t>
            </w:r>
            <w:r>
              <w:rPr>
                <w:rFonts w:ascii="Arial" w:hAnsi="Arial" w:cs="Arial"/>
                <w:i/>
                <w:sz w:val="18"/>
                <w:szCs w:val="20"/>
              </w:rPr>
              <w:lastRenderedPageBreak/>
              <w:t>kwalifikowalność VAT w ramach projektu, została złożona modyfikacja zawierająca VAT po stronie Partnera technologicznego. Modyfikacja została zatwierdzona, a VAT został pon</w:t>
            </w:r>
            <w:r w:rsidR="005925EA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7B05F8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 xml:space="preserve">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W związku z wyrokiem WSA, potwierdzającym kwalifikowalność VAT w ramach projektu, została złożona modyfikacja zawierająca VAT po stronie Partnera technologicznego. Modyfikacja została zatwierdzona, a VAT został ponownie </w:t>
            </w:r>
            <w:r>
              <w:rPr>
                <w:rFonts w:ascii="Arial" w:hAnsi="Arial" w:cs="Arial"/>
                <w:i/>
                <w:sz w:val="18"/>
                <w:szCs w:val="20"/>
              </w:rPr>
              <w:lastRenderedPageBreak/>
              <w:t>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795AA" w14:textId="77777777" w:rsidR="007072E9" w:rsidRDefault="007072E9" w:rsidP="00BB2420">
      <w:pPr>
        <w:spacing w:after="0" w:line="240" w:lineRule="auto"/>
      </w:pPr>
      <w:r>
        <w:separator/>
      </w:r>
    </w:p>
  </w:endnote>
  <w:endnote w:type="continuationSeparator" w:id="0">
    <w:p w14:paraId="04B9CD88" w14:textId="77777777" w:rsidR="007072E9" w:rsidRDefault="007072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2A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C85C2" w14:textId="77777777" w:rsidR="007072E9" w:rsidRDefault="007072E9" w:rsidP="00BB2420">
      <w:pPr>
        <w:spacing w:after="0" w:line="240" w:lineRule="auto"/>
      </w:pPr>
      <w:r>
        <w:separator/>
      </w:r>
    </w:p>
  </w:footnote>
  <w:footnote w:type="continuationSeparator" w:id="0">
    <w:p w14:paraId="56D8DBA8" w14:textId="77777777" w:rsidR="007072E9" w:rsidRDefault="007072E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14DE2"/>
    <w:rsid w:val="00043DD9"/>
    <w:rsid w:val="00044D68"/>
    <w:rsid w:val="00047D9D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B5A93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36C3C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A2EF2"/>
    <w:rsid w:val="001B1462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12A52"/>
    <w:rsid w:val="00317EB7"/>
    <w:rsid w:val="003221F2"/>
    <w:rsid w:val="00322614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0FED"/>
    <w:rsid w:val="003B5B7A"/>
    <w:rsid w:val="003C4627"/>
    <w:rsid w:val="003C7325"/>
    <w:rsid w:val="003D06FA"/>
    <w:rsid w:val="003D4325"/>
    <w:rsid w:val="003D5C02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66D33"/>
    <w:rsid w:val="00470352"/>
    <w:rsid w:val="00472D53"/>
    <w:rsid w:val="00477226"/>
    <w:rsid w:val="004977AD"/>
    <w:rsid w:val="004B0527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25EA"/>
    <w:rsid w:val="00593290"/>
    <w:rsid w:val="005935F1"/>
    <w:rsid w:val="00594C2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C8A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400C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4742"/>
    <w:rsid w:val="007A5B6F"/>
    <w:rsid w:val="007A69A4"/>
    <w:rsid w:val="007B0251"/>
    <w:rsid w:val="007B05F8"/>
    <w:rsid w:val="007B0E13"/>
    <w:rsid w:val="007B3704"/>
    <w:rsid w:val="007B753D"/>
    <w:rsid w:val="007C22D3"/>
    <w:rsid w:val="007C282D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06FCB"/>
    <w:rsid w:val="008105C0"/>
    <w:rsid w:val="00825CD9"/>
    <w:rsid w:val="00830B70"/>
    <w:rsid w:val="00837C0B"/>
    <w:rsid w:val="00840749"/>
    <w:rsid w:val="008549DB"/>
    <w:rsid w:val="0085781D"/>
    <w:rsid w:val="00862A1B"/>
    <w:rsid w:val="00867157"/>
    <w:rsid w:val="00872180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25AA"/>
    <w:rsid w:val="00933BEC"/>
    <w:rsid w:val="00936729"/>
    <w:rsid w:val="00941E9E"/>
    <w:rsid w:val="009504AD"/>
    <w:rsid w:val="0095183B"/>
    <w:rsid w:val="00952126"/>
    <w:rsid w:val="00952617"/>
    <w:rsid w:val="00956D6E"/>
    <w:rsid w:val="00961816"/>
    <w:rsid w:val="009663A6"/>
    <w:rsid w:val="00971A40"/>
    <w:rsid w:val="00976434"/>
    <w:rsid w:val="009914D2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24FD"/>
    <w:rsid w:val="00AF3AD7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5E0B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0107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5A"/>
    <w:rsid w:val="00E32FD7"/>
    <w:rsid w:val="00E35401"/>
    <w:rsid w:val="00E375DB"/>
    <w:rsid w:val="00E40097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8A1"/>
    <w:rsid w:val="00E83FA4"/>
    <w:rsid w:val="00E86020"/>
    <w:rsid w:val="00E95E16"/>
    <w:rsid w:val="00EA0953"/>
    <w:rsid w:val="00EA0B4F"/>
    <w:rsid w:val="00EA1B2E"/>
    <w:rsid w:val="00EA309B"/>
    <w:rsid w:val="00EA384C"/>
    <w:rsid w:val="00EA4D6A"/>
    <w:rsid w:val="00EC2AFC"/>
    <w:rsid w:val="00ED189B"/>
    <w:rsid w:val="00EE0D01"/>
    <w:rsid w:val="00F124B4"/>
    <w:rsid w:val="00F138F7"/>
    <w:rsid w:val="00F2008A"/>
    <w:rsid w:val="00F21D9E"/>
    <w:rsid w:val="00F229CF"/>
    <w:rsid w:val="00F23CD4"/>
    <w:rsid w:val="00F25348"/>
    <w:rsid w:val="00F379C6"/>
    <w:rsid w:val="00F37ADF"/>
    <w:rsid w:val="00F45506"/>
    <w:rsid w:val="00F5651A"/>
    <w:rsid w:val="00F56997"/>
    <w:rsid w:val="00F60062"/>
    <w:rsid w:val="00F613CC"/>
    <w:rsid w:val="00F66BFC"/>
    <w:rsid w:val="00F76777"/>
    <w:rsid w:val="00F80F77"/>
    <w:rsid w:val="00F83F2F"/>
    <w:rsid w:val="00F86555"/>
    <w:rsid w:val="00F978F4"/>
    <w:rsid w:val="00FA4743"/>
    <w:rsid w:val="00FC04F6"/>
    <w:rsid w:val="00FC1E51"/>
    <w:rsid w:val="00FC3B03"/>
    <w:rsid w:val="00FC5552"/>
    <w:rsid w:val="00FE6A37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856A1-AEB1-48AB-A348-CF260F42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2241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2021-10-18T09:25:00Z</dcterms:created>
  <dcterms:modified xsi:type="dcterms:W3CDTF">2021-10-18T09:31:00Z</dcterms:modified>
</cp:coreProperties>
</file>